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7D361E" w14:textId="77777777" w:rsidR="00DF30AF" w:rsidRPr="00DF30AF" w:rsidRDefault="00DF30AF" w:rsidP="00DF30AF">
      <w:pPr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661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8947"/>
      </w:tblGrid>
      <w:tr w:rsidR="00DF308D" w:rsidRPr="008146BC" w14:paraId="7AA28FB1" w14:textId="77777777" w:rsidTr="00A5154D">
        <w:trPr>
          <w:trHeight w:val="1493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7469EDBF" w14:textId="77777777" w:rsidR="00DF308D" w:rsidRDefault="00DF308D" w:rsidP="00A5154D">
            <w:pPr>
              <w:pStyle w:val="a3"/>
              <w:ind w:left="0" w:right="-545"/>
              <w:jc w:val="left"/>
              <w:rPr>
                <w:rFonts w:ascii="Arial Black" w:hAnsi="Arial Black"/>
                <w:color w:val="333399"/>
                <w:sz w:val="20"/>
                <w:u w:val="none"/>
              </w:rPr>
            </w:pPr>
            <w:r w:rsidRPr="005D49DD">
              <w:rPr>
                <w:rFonts w:ascii="Impact" w:hAnsi="Impact"/>
                <w:b w:val="0"/>
                <w:noProof/>
                <w:sz w:val="40"/>
                <w:u w:val="none"/>
              </w:rPr>
              <w:drawing>
                <wp:inline distT="0" distB="0" distL="0" distR="0" wp14:anchorId="46427648" wp14:editId="7EC07302">
                  <wp:extent cx="857250" cy="1057275"/>
                  <wp:effectExtent l="0" t="0" r="0" b="9525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14:paraId="1ED2B79E" w14:textId="77777777" w:rsidR="00DF308D" w:rsidRPr="000B372B" w:rsidRDefault="00DF308D" w:rsidP="00A5154D">
            <w:pPr>
              <w:pStyle w:val="a3"/>
              <w:spacing w:before="120"/>
              <w:ind w:left="0" w:right="-108"/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</w:pPr>
            <w:r w:rsidRPr="000B372B">
              <w:rPr>
                <w:rFonts w:ascii="Arial Black" w:hAnsi="Arial Black"/>
                <w:b w:val="0"/>
                <w:color w:val="333399"/>
                <w:sz w:val="20"/>
                <w:szCs w:val="22"/>
                <w:u w:val="none"/>
              </w:rPr>
              <w:t>Автономная некоммерческая организация высшего образования</w:t>
            </w:r>
          </w:p>
          <w:p w14:paraId="14DAEC5D" w14:textId="77777777" w:rsidR="00DF308D" w:rsidRPr="000B372B" w:rsidRDefault="00DF308D" w:rsidP="00A5154D">
            <w:pPr>
              <w:pStyle w:val="a3"/>
              <w:spacing w:after="120"/>
              <w:ind w:left="0" w:right="-108"/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</w:pPr>
            <w:r w:rsidRPr="000B372B"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  <w:t>«ИНСТИТУТ МЕЖДУНАРОДНЫХ ЭКОНОМИЧЕСКИХ СВЯЗЕЙ»</w:t>
            </w:r>
          </w:p>
          <w:p w14:paraId="2DAA5599" w14:textId="77777777" w:rsidR="00DF308D" w:rsidRDefault="00DF308D" w:rsidP="00A5154D">
            <w:pPr>
              <w:pStyle w:val="a3"/>
              <w:spacing w:after="120"/>
              <w:ind w:left="0" w:right="-108"/>
              <w:rPr>
                <w:rFonts w:ascii="Arial Black" w:hAnsi="Arial Black"/>
                <w:color w:val="0000FF"/>
                <w:sz w:val="26"/>
                <w:szCs w:val="26"/>
                <w:u w:val="none"/>
                <w:lang w:val="en-US"/>
              </w:rPr>
            </w:pPr>
            <w:r w:rsidRPr="000B372B">
              <w:rPr>
                <w:noProof/>
                <w:sz w:val="2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808FF2D" wp14:editId="4C32271B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</wp:posOffset>
                      </wp:positionV>
                      <wp:extent cx="5392420" cy="0"/>
                      <wp:effectExtent l="105410" t="63500" r="112395" b="60325"/>
                      <wp:wrapNone/>
                      <wp:docPr id="21" name="Прямая соединительная линия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24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426BFC1" id="Прямая соединительная линия 21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.55pt" to="437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smartTag w:uri="urn:schemas-microsoft-com:office:smarttags" w:element="place">
              <w:smartTag w:uri="urn:schemas-microsoft-com:office:smarttags" w:element="PlaceType">
                <w:r w:rsidRPr="000B372B">
                  <w:rPr>
                    <w:rFonts w:ascii="Arial Black" w:hAnsi="Arial Black"/>
                    <w:color w:val="333399"/>
                    <w:sz w:val="24"/>
                    <w:szCs w:val="26"/>
                    <w:u w:val="none"/>
                    <w:lang w:val="en-US"/>
                  </w:rPr>
                  <w:t>INSTITUTE</w:t>
                </w:r>
              </w:smartTag>
              <w:r w:rsidRPr="000B372B">
                <w:rPr>
                  <w:rFonts w:ascii="Arial Black" w:hAnsi="Arial Black"/>
                  <w:color w:val="333399"/>
                  <w:sz w:val="24"/>
                  <w:szCs w:val="26"/>
                  <w:u w:val="none"/>
                  <w:lang w:val="en-US"/>
                </w:rPr>
                <w:t xml:space="preserve"> OF </w:t>
              </w:r>
              <w:smartTag w:uri="urn:schemas-microsoft-com:office:smarttags" w:element="PlaceName">
                <w:r w:rsidRPr="000B372B">
                  <w:rPr>
                    <w:rFonts w:ascii="Arial Black" w:hAnsi="Arial Black"/>
                    <w:color w:val="333399"/>
                    <w:sz w:val="24"/>
                    <w:szCs w:val="26"/>
                    <w:u w:val="none"/>
                    <w:lang w:val="en-US"/>
                  </w:rPr>
                  <w:t>INTERNATIONAL</w:t>
                </w:r>
              </w:smartTag>
            </w:smartTag>
            <w:r w:rsidRPr="000B372B">
              <w:rPr>
                <w:rFonts w:ascii="Arial Black" w:hAnsi="Arial Black"/>
                <w:color w:val="333399"/>
                <w:sz w:val="24"/>
                <w:szCs w:val="26"/>
                <w:u w:val="none"/>
                <w:lang w:val="en-US"/>
              </w:rPr>
              <w:t xml:space="preserve"> ECONOMIC RELATIONS</w:t>
            </w:r>
          </w:p>
        </w:tc>
      </w:tr>
    </w:tbl>
    <w:p w14:paraId="53B205C0" w14:textId="77777777" w:rsidR="00DF308D" w:rsidRDefault="00DF308D" w:rsidP="00DF308D">
      <w:pPr>
        <w:pStyle w:val="1"/>
        <w:kinsoku w:val="0"/>
        <w:overflowPunct w:val="0"/>
        <w:ind w:left="302" w:right="283"/>
        <w:jc w:val="center"/>
        <w:rPr>
          <w:b w:val="0"/>
          <w:bCs w:val="0"/>
        </w:rPr>
      </w:pPr>
      <w:r>
        <w:t>Факультет</w:t>
      </w:r>
      <w:r>
        <w:rPr>
          <w:spacing w:val="-15"/>
        </w:rPr>
        <w:t xml:space="preserve"> </w:t>
      </w:r>
      <w:r>
        <w:t>мировой</w:t>
      </w:r>
      <w:r>
        <w:rPr>
          <w:spacing w:val="-15"/>
        </w:rPr>
        <w:t xml:space="preserve"> </w:t>
      </w:r>
      <w:r>
        <w:t>экономики</w:t>
      </w:r>
      <w:r>
        <w:rPr>
          <w:spacing w:val="-11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международной</w:t>
      </w:r>
      <w:r>
        <w:rPr>
          <w:spacing w:val="-16"/>
        </w:rPr>
        <w:t xml:space="preserve"> </w:t>
      </w:r>
      <w:r>
        <w:t>торговли</w:t>
      </w:r>
    </w:p>
    <w:p w14:paraId="6F9382CB" w14:textId="77777777" w:rsidR="00DF308D" w:rsidRDefault="00DF308D" w:rsidP="00DF308D">
      <w:pPr>
        <w:pStyle w:val="a5"/>
        <w:kinsoku w:val="0"/>
        <w:overflowPunct w:val="0"/>
        <w:ind w:left="0" w:firstLine="0"/>
        <w:rPr>
          <w:b/>
          <w:bCs/>
        </w:rPr>
      </w:pPr>
    </w:p>
    <w:p w14:paraId="6B36F1F0" w14:textId="2E839A47" w:rsidR="00DF308D" w:rsidRDefault="00DF308D" w:rsidP="00DF308D">
      <w:pPr>
        <w:pStyle w:val="a5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14:paraId="09C26346" w14:textId="77777777" w:rsidR="00FC0DAE" w:rsidRDefault="00FC0DAE" w:rsidP="00DF308D">
      <w:pPr>
        <w:pStyle w:val="a5"/>
        <w:kinsoku w:val="0"/>
        <w:overflowPunct w:val="0"/>
        <w:spacing w:before="11"/>
        <w:ind w:left="0" w:firstLine="0"/>
        <w:rPr>
          <w:b/>
          <w:bCs/>
          <w:sz w:val="27"/>
          <w:szCs w:val="27"/>
        </w:rPr>
      </w:pPr>
    </w:p>
    <w:p w14:paraId="35EC67B1" w14:textId="77777777" w:rsidR="00DF308D" w:rsidRDefault="00DF308D" w:rsidP="00DF308D">
      <w:pPr>
        <w:pStyle w:val="a5"/>
        <w:kinsoku w:val="0"/>
        <w:overflowPunct w:val="0"/>
        <w:ind w:left="321" w:right="283" w:firstLine="0"/>
        <w:jc w:val="center"/>
        <w:rPr>
          <w:sz w:val="32"/>
          <w:szCs w:val="32"/>
        </w:rPr>
      </w:pPr>
      <w:r>
        <w:rPr>
          <w:b/>
          <w:bCs/>
          <w:spacing w:val="-2"/>
          <w:sz w:val="32"/>
          <w:szCs w:val="32"/>
        </w:rPr>
        <w:t>КУРСОВАЯ</w:t>
      </w:r>
      <w:r>
        <w:rPr>
          <w:b/>
          <w:bCs/>
          <w:spacing w:val="-1"/>
          <w:sz w:val="32"/>
          <w:szCs w:val="32"/>
        </w:rPr>
        <w:t xml:space="preserve"> РАБОТА</w:t>
      </w:r>
    </w:p>
    <w:p w14:paraId="4952D388" w14:textId="44AAC310" w:rsidR="00DF308D" w:rsidRDefault="00DF308D" w:rsidP="00DF308D">
      <w:pPr>
        <w:pStyle w:val="1"/>
        <w:kinsoku w:val="0"/>
        <w:overflowPunct w:val="0"/>
        <w:spacing w:before="183"/>
        <w:ind w:left="284"/>
        <w:jc w:val="center"/>
        <w:rPr>
          <w:spacing w:val="1"/>
        </w:rPr>
      </w:pPr>
      <w:r>
        <w:rPr>
          <w:spacing w:val="1"/>
        </w:rPr>
        <w:t>по дисциплине: «Мировая экономика и международные экономические отношения»</w:t>
      </w:r>
    </w:p>
    <w:p w14:paraId="660A26E9" w14:textId="77777777" w:rsidR="00FC0DAE" w:rsidRPr="00FC0DAE" w:rsidRDefault="00FC0DAE" w:rsidP="00FC0DAE"/>
    <w:p w14:paraId="0A79F3E6" w14:textId="076A3AD0" w:rsidR="00DF308D" w:rsidRDefault="00DF308D" w:rsidP="00DF308D">
      <w:pPr>
        <w:pStyle w:val="a5"/>
        <w:kinsoku w:val="0"/>
        <w:overflowPunct w:val="0"/>
        <w:spacing w:before="215" w:line="329" w:lineRule="auto"/>
        <w:ind w:left="106" w:right="3744" w:firstLine="0"/>
        <w:rPr>
          <w:u w:val="single"/>
        </w:rPr>
      </w:pPr>
      <w:r>
        <w:rPr>
          <w:spacing w:val="-1"/>
        </w:rPr>
        <w:t>Направление</w:t>
      </w:r>
      <w:r>
        <w:rPr>
          <w:spacing w:val="-17"/>
        </w:rPr>
        <w:t xml:space="preserve"> </w:t>
      </w:r>
      <w:r>
        <w:t>подготовки:</w:t>
      </w:r>
      <w:r>
        <w:rPr>
          <w:spacing w:val="-18"/>
        </w:rPr>
        <w:t xml:space="preserve"> </w:t>
      </w:r>
      <w:r>
        <w:rPr>
          <w:u w:val="single"/>
        </w:rPr>
        <w:t>38.03.0</w:t>
      </w:r>
      <w:r w:rsidR="00FC0DAE">
        <w:rPr>
          <w:u w:val="single"/>
        </w:rPr>
        <w:t>1</w:t>
      </w:r>
      <w:r>
        <w:rPr>
          <w:spacing w:val="-18"/>
          <w:u w:val="single"/>
        </w:rPr>
        <w:t xml:space="preserve"> </w:t>
      </w:r>
      <w:r w:rsidR="00FC0DAE">
        <w:rPr>
          <w:u w:val="single"/>
        </w:rPr>
        <w:t>Экономика</w:t>
      </w:r>
      <w:r>
        <w:rPr>
          <w:spacing w:val="48"/>
          <w:w w:val="99"/>
        </w:rPr>
        <w:t xml:space="preserve"> </w:t>
      </w:r>
      <w:r>
        <w:t>Профиль:</w:t>
      </w:r>
      <w:r>
        <w:rPr>
          <w:spacing w:val="-24"/>
        </w:rPr>
        <w:t xml:space="preserve"> </w:t>
      </w:r>
      <w:r>
        <w:rPr>
          <w:u w:val="single"/>
        </w:rPr>
        <w:t>«</w:t>
      </w:r>
      <w:r w:rsidR="00FC0DAE">
        <w:rPr>
          <w:u w:val="single"/>
        </w:rPr>
        <w:t>Мировая экономика</w:t>
      </w:r>
      <w:r>
        <w:rPr>
          <w:u w:val="single"/>
        </w:rPr>
        <w:t>»</w:t>
      </w:r>
    </w:p>
    <w:p w14:paraId="7B64D59D" w14:textId="77777777" w:rsidR="00FB70C3" w:rsidRDefault="00FB70C3" w:rsidP="00DF308D">
      <w:pPr>
        <w:pStyle w:val="a5"/>
        <w:kinsoku w:val="0"/>
        <w:overflowPunct w:val="0"/>
        <w:spacing w:before="215" w:line="329" w:lineRule="auto"/>
        <w:ind w:left="106" w:right="3744" w:firstLine="0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600"/>
      </w:tblGrid>
      <w:tr w:rsidR="00FB70C3" w14:paraId="7839AFA4" w14:textId="77777777" w:rsidTr="008146BC">
        <w:tc>
          <w:tcPr>
            <w:tcW w:w="9600" w:type="dxa"/>
            <w:tcBorders>
              <w:bottom w:val="single" w:sz="4" w:space="0" w:color="auto"/>
            </w:tcBorders>
          </w:tcPr>
          <w:p w14:paraId="4FD6A30B" w14:textId="77777777" w:rsidR="00FB70C3" w:rsidRDefault="00FB70C3" w:rsidP="00173E46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  <w:r>
              <w:rPr>
                <w:rFonts w:eastAsiaTheme="minorEastAsia"/>
                <w:b/>
                <w:bCs/>
                <w:w w:val="95"/>
                <w:sz w:val="28"/>
                <w:szCs w:val="28"/>
              </w:rPr>
              <w:t xml:space="preserve">Тема: </w:t>
            </w:r>
          </w:p>
        </w:tc>
      </w:tr>
      <w:tr w:rsidR="00FB70C3" w14:paraId="1463638C" w14:textId="77777777" w:rsidTr="008146BC">
        <w:tc>
          <w:tcPr>
            <w:tcW w:w="9600" w:type="dxa"/>
            <w:tcBorders>
              <w:top w:val="single" w:sz="4" w:space="0" w:color="auto"/>
              <w:bottom w:val="single" w:sz="4" w:space="0" w:color="auto"/>
            </w:tcBorders>
          </w:tcPr>
          <w:p w14:paraId="58140DD4" w14:textId="77777777" w:rsidR="00FB70C3" w:rsidRDefault="00FB70C3" w:rsidP="00173E46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  <w:tr w:rsidR="00FB70C3" w14:paraId="35FEBDC4" w14:textId="77777777" w:rsidTr="008146BC">
        <w:tc>
          <w:tcPr>
            <w:tcW w:w="9600" w:type="dxa"/>
            <w:tcBorders>
              <w:top w:val="single" w:sz="4" w:space="0" w:color="auto"/>
              <w:bottom w:val="nil"/>
            </w:tcBorders>
          </w:tcPr>
          <w:p w14:paraId="43EEAA0E" w14:textId="77777777" w:rsidR="00FB70C3" w:rsidRDefault="00FB70C3" w:rsidP="00173E46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  <w:tr w:rsidR="00FB70C3" w14:paraId="38AB630E" w14:textId="77777777" w:rsidTr="008146BC">
        <w:tc>
          <w:tcPr>
            <w:tcW w:w="9600" w:type="dxa"/>
            <w:tcBorders>
              <w:top w:val="nil"/>
              <w:bottom w:val="nil"/>
            </w:tcBorders>
          </w:tcPr>
          <w:p w14:paraId="08C2EA83" w14:textId="77777777" w:rsidR="00FB70C3" w:rsidRDefault="00FB70C3" w:rsidP="00173E46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  <w:tr w:rsidR="00FB70C3" w14:paraId="0A54A4BB" w14:textId="77777777" w:rsidTr="008146BC">
        <w:tc>
          <w:tcPr>
            <w:tcW w:w="9600" w:type="dxa"/>
            <w:tcBorders>
              <w:top w:val="nil"/>
            </w:tcBorders>
          </w:tcPr>
          <w:p w14:paraId="2203E428" w14:textId="77777777" w:rsidR="00FB70C3" w:rsidRDefault="00FB70C3" w:rsidP="00173E46">
            <w:pPr>
              <w:rPr>
                <w:rFonts w:eastAsiaTheme="minorEastAsia"/>
                <w:b/>
                <w:bCs/>
                <w:w w:val="95"/>
                <w:sz w:val="28"/>
                <w:szCs w:val="28"/>
              </w:rPr>
            </w:pPr>
          </w:p>
        </w:tc>
      </w:tr>
    </w:tbl>
    <w:p w14:paraId="3639E901" w14:textId="66ACA5A6" w:rsidR="005F090C" w:rsidRDefault="005F090C" w:rsidP="00DF308D">
      <w:pPr>
        <w:tabs>
          <w:tab w:val="left" w:pos="5775"/>
        </w:tabs>
        <w:jc w:val="center"/>
        <w:rPr>
          <w:sz w:val="28"/>
          <w:szCs w:val="28"/>
        </w:rPr>
      </w:pPr>
    </w:p>
    <w:p w14:paraId="6DBE06E7" w14:textId="77777777" w:rsidR="00FC0DAE" w:rsidRDefault="00FC0DAE" w:rsidP="00FC0DAE">
      <w:pPr>
        <w:rPr>
          <w:sz w:val="28"/>
          <w:szCs w:val="28"/>
        </w:rPr>
      </w:pPr>
      <w:r>
        <w:rPr>
          <w:sz w:val="28"/>
          <w:szCs w:val="28"/>
        </w:rPr>
        <w:tab/>
      </w:r>
    </w:p>
    <w:tbl>
      <w:tblPr>
        <w:tblStyle w:val="ab"/>
        <w:tblpPr w:leftFromText="180" w:rightFromText="180" w:vertAnchor="text" w:horzAnchor="margin" w:tblpX="-5" w:tblpY="18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04"/>
        <w:gridCol w:w="72"/>
        <w:gridCol w:w="346"/>
        <w:gridCol w:w="829"/>
        <w:gridCol w:w="815"/>
      </w:tblGrid>
      <w:tr w:rsidR="00FC0DAE" w14:paraId="6C4E0E53" w14:textId="77777777" w:rsidTr="00FC0DAE">
        <w:trPr>
          <w:trHeight w:val="370"/>
        </w:trPr>
        <w:tc>
          <w:tcPr>
            <w:tcW w:w="3266" w:type="dxa"/>
            <w:gridSpan w:val="5"/>
          </w:tcPr>
          <w:p w14:paraId="55DBCCD6" w14:textId="77777777" w:rsidR="00FC0DAE" w:rsidRDefault="00FC0DAE" w:rsidP="0056664C">
            <w:pPr>
              <w:rPr>
                <w:sz w:val="28"/>
                <w:szCs w:val="28"/>
              </w:rPr>
            </w:pPr>
            <w:r w:rsidRPr="00DF30AF">
              <w:rPr>
                <w:sz w:val="28"/>
                <w:szCs w:val="28"/>
              </w:rPr>
              <w:t>Работу выполнил:</w:t>
            </w:r>
          </w:p>
        </w:tc>
      </w:tr>
      <w:tr w:rsidR="00FC0DAE" w14:paraId="7AC1298C" w14:textId="77777777" w:rsidTr="00FC0DAE">
        <w:trPr>
          <w:trHeight w:val="370"/>
        </w:trPr>
        <w:tc>
          <w:tcPr>
            <w:tcW w:w="1204" w:type="dxa"/>
          </w:tcPr>
          <w:p w14:paraId="0988652A" w14:textId="77777777" w:rsidR="00FC0DAE" w:rsidRDefault="00FC0DAE" w:rsidP="00566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студент </w:t>
            </w:r>
          </w:p>
        </w:tc>
        <w:tc>
          <w:tcPr>
            <w:tcW w:w="418" w:type="dxa"/>
            <w:gridSpan w:val="2"/>
            <w:tcBorders>
              <w:bottom w:val="single" w:sz="4" w:space="0" w:color="auto"/>
            </w:tcBorders>
          </w:tcPr>
          <w:p w14:paraId="509DBC05" w14:textId="19CA4F6F" w:rsidR="00FC0DAE" w:rsidRDefault="00FC0DAE" w:rsidP="0056664C">
            <w:pPr>
              <w:rPr>
                <w:sz w:val="28"/>
                <w:szCs w:val="28"/>
              </w:rPr>
            </w:pPr>
          </w:p>
        </w:tc>
        <w:tc>
          <w:tcPr>
            <w:tcW w:w="1644" w:type="dxa"/>
            <w:gridSpan w:val="2"/>
          </w:tcPr>
          <w:p w14:paraId="4E42FBC2" w14:textId="77777777" w:rsidR="00FC0DAE" w:rsidRDefault="00FC0DAE" w:rsidP="00566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курса</w:t>
            </w:r>
            <w:r>
              <w:rPr>
                <w:sz w:val="28"/>
                <w:szCs w:val="28"/>
              </w:rPr>
              <w:tab/>
            </w:r>
          </w:p>
        </w:tc>
      </w:tr>
      <w:tr w:rsidR="00FC0DAE" w14:paraId="174F63B3" w14:textId="77777777" w:rsidTr="00FC0DAE">
        <w:trPr>
          <w:trHeight w:val="370"/>
        </w:trPr>
        <w:tc>
          <w:tcPr>
            <w:tcW w:w="3266" w:type="dxa"/>
            <w:gridSpan w:val="5"/>
          </w:tcPr>
          <w:p w14:paraId="5F63EB86" w14:textId="77777777" w:rsidR="00FC0DAE" w:rsidRDefault="00FC0DAE" w:rsidP="00566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заочной формы обучения</w:t>
            </w:r>
          </w:p>
        </w:tc>
      </w:tr>
      <w:tr w:rsidR="00FC0DAE" w14:paraId="255C2081" w14:textId="77777777" w:rsidTr="00FC0DAE">
        <w:trPr>
          <w:trHeight w:val="370"/>
        </w:trPr>
        <w:tc>
          <w:tcPr>
            <w:tcW w:w="1276" w:type="dxa"/>
            <w:gridSpan w:val="2"/>
          </w:tcPr>
          <w:p w14:paraId="5BB092B5" w14:textId="77777777" w:rsidR="00FC0DAE" w:rsidRDefault="00FC0DAE" w:rsidP="0056664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</w:t>
            </w:r>
          </w:p>
        </w:tc>
        <w:tc>
          <w:tcPr>
            <w:tcW w:w="1175" w:type="dxa"/>
            <w:gridSpan w:val="2"/>
            <w:tcBorders>
              <w:bottom w:val="single" w:sz="4" w:space="0" w:color="auto"/>
            </w:tcBorders>
          </w:tcPr>
          <w:p w14:paraId="1FF90AF0" w14:textId="3D0B6024" w:rsidR="00FC0DAE" w:rsidRDefault="00FC0DAE" w:rsidP="0056664C">
            <w:pPr>
              <w:rPr>
                <w:sz w:val="28"/>
                <w:szCs w:val="28"/>
              </w:rPr>
            </w:pPr>
          </w:p>
        </w:tc>
        <w:tc>
          <w:tcPr>
            <w:tcW w:w="815" w:type="dxa"/>
          </w:tcPr>
          <w:p w14:paraId="30256338" w14:textId="77777777" w:rsidR="00FC0DAE" w:rsidRDefault="00FC0DAE" w:rsidP="0056664C">
            <w:pPr>
              <w:rPr>
                <w:sz w:val="28"/>
                <w:szCs w:val="28"/>
              </w:rPr>
            </w:pPr>
          </w:p>
        </w:tc>
      </w:tr>
      <w:tr w:rsidR="00FC0DAE" w14:paraId="73A4D7F3" w14:textId="77777777" w:rsidTr="0056664C">
        <w:trPr>
          <w:trHeight w:val="370"/>
        </w:trPr>
        <w:tc>
          <w:tcPr>
            <w:tcW w:w="3266" w:type="dxa"/>
            <w:gridSpan w:val="5"/>
            <w:tcBorders>
              <w:bottom w:val="single" w:sz="4" w:space="0" w:color="auto"/>
            </w:tcBorders>
          </w:tcPr>
          <w:p w14:paraId="5A57C170" w14:textId="77777777" w:rsidR="00FC0DAE" w:rsidRDefault="00FC0DAE" w:rsidP="0056664C">
            <w:pPr>
              <w:rPr>
                <w:sz w:val="28"/>
                <w:szCs w:val="28"/>
              </w:rPr>
            </w:pPr>
          </w:p>
        </w:tc>
      </w:tr>
      <w:tr w:rsidR="00FC0DAE" w14:paraId="39F9713A" w14:textId="77777777" w:rsidTr="0056664C">
        <w:trPr>
          <w:trHeight w:val="370"/>
        </w:trPr>
        <w:tc>
          <w:tcPr>
            <w:tcW w:w="3266" w:type="dxa"/>
            <w:gridSpan w:val="5"/>
            <w:tcBorders>
              <w:top w:val="single" w:sz="4" w:space="0" w:color="auto"/>
            </w:tcBorders>
          </w:tcPr>
          <w:p w14:paraId="15FD858F" w14:textId="77777777" w:rsidR="00FC0DAE" w:rsidRDefault="00FC0DAE" w:rsidP="0056664C">
            <w:pPr>
              <w:tabs>
                <w:tab w:val="left" w:pos="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</w:tc>
      </w:tr>
    </w:tbl>
    <w:tbl>
      <w:tblPr>
        <w:tblStyle w:val="ab"/>
        <w:tblpPr w:leftFromText="180" w:rightFromText="180" w:vertAnchor="text" w:horzAnchor="margin" w:tblpXSpec="right" w:tblpY="12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FC0DAE" w14:paraId="3C2F2387" w14:textId="77777777" w:rsidTr="00FC0DAE">
        <w:trPr>
          <w:trHeight w:val="654"/>
        </w:trPr>
        <w:tc>
          <w:tcPr>
            <w:tcW w:w="3957" w:type="dxa"/>
          </w:tcPr>
          <w:p w14:paraId="52B6B3B3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Руководитель:</w:t>
            </w:r>
          </w:p>
          <w:p w14:paraId="4618B045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должность, звание</w:t>
            </w:r>
          </w:p>
        </w:tc>
      </w:tr>
      <w:tr w:rsidR="00FC0DAE" w14:paraId="0AD92535" w14:textId="77777777" w:rsidTr="00FC0DAE">
        <w:trPr>
          <w:trHeight w:val="371"/>
        </w:trPr>
        <w:tc>
          <w:tcPr>
            <w:tcW w:w="3957" w:type="dxa"/>
            <w:tcBorders>
              <w:bottom w:val="single" w:sz="4" w:space="0" w:color="auto"/>
            </w:tcBorders>
          </w:tcPr>
          <w:p w14:paraId="7772D16C" w14:textId="77777777" w:rsidR="00FC0DAE" w:rsidRDefault="00FC0DAE" w:rsidP="00FC0DAE">
            <w:pPr>
              <w:rPr>
                <w:sz w:val="28"/>
                <w:szCs w:val="28"/>
              </w:rPr>
            </w:pPr>
          </w:p>
        </w:tc>
      </w:tr>
      <w:tr w:rsidR="00FC0DAE" w14:paraId="7208F604" w14:textId="77777777" w:rsidTr="00FC0DAE">
        <w:trPr>
          <w:trHeight w:val="377"/>
        </w:trPr>
        <w:tc>
          <w:tcPr>
            <w:tcW w:w="3957" w:type="dxa"/>
            <w:tcBorders>
              <w:top w:val="single" w:sz="4" w:space="0" w:color="auto"/>
              <w:bottom w:val="single" w:sz="4" w:space="0" w:color="auto"/>
            </w:tcBorders>
          </w:tcPr>
          <w:p w14:paraId="4775173A" w14:textId="77777777" w:rsidR="00FC0DAE" w:rsidRDefault="00FC0DAE" w:rsidP="00FC0DAE">
            <w:pPr>
              <w:rPr>
                <w:sz w:val="28"/>
                <w:szCs w:val="28"/>
              </w:rPr>
            </w:pPr>
          </w:p>
        </w:tc>
      </w:tr>
      <w:tr w:rsidR="00FC0DAE" w14:paraId="23880463" w14:textId="77777777" w:rsidTr="00FC0DAE">
        <w:trPr>
          <w:trHeight w:val="377"/>
        </w:trPr>
        <w:tc>
          <w:tcPr>
            <w:tcW w:w="3957" w:type="dxa"/>
            <w:tcBorders>
              <w:top w:val="single" w:sz="4" w:space="0" w:color="auto"/>
            </w:tcBorders>
          </w:tcPr>
          <w:p w14:paraId="5CD2F183" w14:textId="77777777" w:rsidR="00FC0DAE" w:rsidRDefault="00FC0DAE" w:rsidP="00FC0DA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Ф.И.О.</w:t>
            </w:r>
          </w:p>
        </w:tc>
      </w:tr>
    </w:tbl>
    <w:p w14:paraId="31799357" w14:textId="77777777" w:rsidR="00FC0DAE" w:rsidRDefault="00FC0DAE" w:rsidP="00FC0DAE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20163F35" w14:textId="77777777" w:rsidR="00FC0DAE" w:rsidRDefault="00FC0DAE" w:rsidP="00FC0DAE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10839C7D" w14:textId="77777777" w:rsidR="00FC0DAE" w:rsidRDefault="00FC0DAE" w:rsidP="00FC0DAE">
      <w:pPr>
        <w:rPr>
          <w:sz w:val="28"/>
          <w:szCs w:val="28"/>
        </w:rPr>
      </w:pPr>
      <w:bookmarkStart w:id="0" w:name="_GoBack"/>
      <w:bookmarkEnd w:id="0"/>
    </w:p>
    <w:p w14:paraId="24171EC9" w14:textId="77777777" w:rsidR="00FC0DAE" w:rsidRDefault="00FC0DAE" w:rsidP="00FC0DAE">
      <w:pPr>
        <w:tabs>
          <w:tab w:val="left" w:pos="5775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14:paraId="2604C16A" w14:textId="77777777" w:rsidR="00FC0DAE" w:rsidRDefault="00FC0DAE" w:rsidP="00FC0DAE">
      <w:pPr>
        <w:tabs>
          <w:tab w:val="left" w:pos="5775"/>
        </w:tabs>
        <w:rPr>
          <w:sz w:val="28"/>
          <w:szCs w:val="28"/>
        </w:rPr>
      </w:pPr>
    </w:p>
    <w:tbl>
      <w:tblPr>
        <w:tblStyle w:val="ab"/>
        <w:tblpPr w:leftFromText="180" w:rightFromText="180" w:vertAnchor="text" w:horzAnchor="page" w:tblpX="7126" w:tblpY="-5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7"/>
        <w:gridCol w:w="1935"/>
        <w:gridCol w:w="1079"/>
      </w:tblGrid>
      <w:tr w:rsidR="00FC0DAE" w14:paraId="103B6495" w14:textId="77777777" w:rsidTr="0056664C">
        <w:trPr>
          <w:trHeight w:val="325"/>
        </w:trPr>
        <w:tc>
          <w:tcPr>
            <w:tcW w:w="4051" w:type="dxa"/>
            <w:gridSpan w:val="3"/>
          </w:tcPr>
          <w:p w14:paraId="1F7CC26C" w14:textId="77777777" w:rsidR="00FC0DAE" w:rsidRDefault="00FC0DAE" w:rsidP="0056664C">
            <w:pPr>
              <w:ind w:left="3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Оценка работы</w:t>
            </w:r>
          </w:p>
        </w:tc>
      </w:tr>
      <w:tr w:rsidR="00FC0DAE" w14:paraId="5C8E244A" w14:textId="77777777" w:rsidTr="0056664C">
        <w:trPr>
          <w:trHeight w:val="325"/>
        </w:trPr>
        <w:tc>
          <w:tcPr>
            <w:tcW w:w="4051" w:type="dxa"/>
            <w:gridSpan w:val="3"/>
            <w:tcBorders>
              <w:bottom w:val="single" w:sz="4" w:space="0" w:color="auto"/>
            </w:tcBorders>
          </w:tcPr>
          <w:p w14:paraId="518E5636" w14:textId="77777777" w:rsidR="00FC0DAE" w:rsidRDefault="00FC0DAE" w:rsidP="0056664C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</w:tc>
      </w:tr>
      <w:tr w:rsidR="00FC0DAE" w14:paraId="6B404D8C" w14:textId="77777777" w:rsidTr="0056664C">
        <w:trPr>
          <w:trHeight w:val="475"/>
        </w:trPr>
        <w:tc>
          <w:tcPr>
            <w:tcW w:w="1037" w:type="dxa"/>
            <w:tcBorders>
              <w:top w:val="single" w:sz="4" w:space="0" w:color="auto"/>
              <w:bottom w:val="single" w:sz="4" w:space="0" w:color="auto"/>
            </w:tcBorders>
          </w:tcPr>
          <w:p w14:paraId="54132072" w14:textId="77777777" w:rsidR="00FC0DAE" w:rsidRDefault="00FC0DAE" w:rsidP="0056664C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  <w:p w14:paraId="7CD08F06" w14:textId="77777777" w:rsidR="00FC0DAE" w:rsidRDefault="00FC0DAE" w:rsidP="0056664C">
            <w:pPr>
              <w:tabs>
                <w:tab w:val="left" w:pos="577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     »                 </w:t>
            </w:r>
          </w:p>
        </w:tc>
        <w:tc>
          <w:tcPr>
            <w:tcW w:w="1935" w:type="dxa"/>
            <w:tcBorders>
              <w:top w:val="single" w:sz="4" w:space="0" w:color="auto"/>
              <w:bottom w:val="single" w:sz="4" w:space="0" w:color="auto"/>
            </w:tcBorders>
          </w:tcPr>
          <w:p w14:paraId="680BE2AC" w14:textId="77777777" w:rsidR="00FC0DAE" w:rsidRDefault="00FC0DAE" w:rsidP="0056664C">
            <w:pPr>
              <w:tabs>
                <w:tab w:val="left" w:pos="5775"/>
              </w:tabs>
              <w:rPr>
                <w:sz w:val="28"/>
                <w:szCs w:val="28"/>
              </w:rPr>
            </w:pPr>
          </w:p>
        </w:tc>
        <w:tc>
          <w:tcPr>
            <w:tcW w:w="1079" w:type="dxa"/>
            <w:tcBorders>
              <w:top w:val="single" w:sz="4" w:space="0" w:color="auto"/>
            </w:tcBorders>
          </w:tcPr>
          <w:p w14:paraId="2B03C650" w14:textId="77777777" w:rsidR="00FC0DAE" w:rsidRDefault="00FC0DAE" w:rsidP="0056664C">
            <w:pPr>
              <w:tabs>
                <w:tab w:val="left" w:pos="5775"/>
              </w:tabs>
              <w:jc w:val="right"/>
              <w:rPr>
                <w:sz w:val="28"/>
                <w:szCs w:val="28"/>
              </w:rPr>
            </w:pPr>
          </w:p>
          <w:p w14:paraId="4ADBBF22" w14:textId="77777777" w:rsidR="00FC0DAE" w:rsidRDefault="00FC0DAE" w:rsidP="0056664C">
            <w:pPr>
              <w:tabs>
                <w:tab w:val="left" w:pos="5775"/>
              </w:tabs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 г.</w:t>
            </w:r>
          </w:p>
        </w:tc>
      </w:tr>
    </w:tbl>
    <w:p w14:paraId="4E0086BC" w14:textId="053DC4C6" w:rsidR="00FC0DAE" w:rsidRDefault="00FC0DAE" w:rsidP="00DF308D">
      <w:pPr>
        <w:tabs>
          <w:tab w:val="left" w:pos="5775"/>
        </w:tabs>
        <w:jc w:val="center"/>
        <w:rPr>
          <w:sz w:val="28"/>
          <w:szCs w:val="28"/>
        </w:rPr>
      </w:pPr>
    </w:p>
    <w:p w14:paraId="2DB297AE" w14:textId="77777777" w:rsidR="00FC0DAE" w:rsidRDefault="00FC0DAE" w:rsidP="00DF308D">
      <w:pPr>
        <w:tabs>
          <w:tab w:val="left" w:pos="5775"/>
        </w:tabs>
        <w:jc w:val="center"/>
        <w:rPr>
          <w:sz w:val="28"/>
          <w:szCs w:val="28"/>
        </w:rPr>
      </w:pPr>
    </w:p>
    <w:p w14:paraId="6440A795" w14:textId="77777777" w:rsidR="005F090C" w:rsidRDefault="005F090C" w:rsidP="00DF308D">
      <w:pPr>
        <w:tabs>
          <w:tab w:val="left" w:pos="5775"/>
        </w:tabs>
        <w:jc w:val="center"/>
        <w:rPr>
          <w:sz w:val="28"/>
          <w:szCs w:val="28"/>
        </w:rPr>
      </w:pPr>
    </w:p>
    <w:p w14:paraId="44C4A032" w14:textId="1EBD6C80" w:rsidR="00DF308D" w:rsidRDefault="00DF308D" w:rsidP="00DF308D">
      <w:pPr>
        <w:tabs>
          <w:tab w:val="left" w:pos="5775"/>
        </w:tabs>
        <w:jc w:val="center"/>
        <w:rPr>
          <w:sz w:val="28"/>
          <w:szCs w:val="28"/>
        </w:rPr>
      </w:pPr>
    </w:p>
    <w:tbl>
      <w:tblPr>
        <w:tblpPr w:leftFromText="180" w:rightFromText="180" w:vertAnchor="page" w:horzAnchor="margin" w:tblpXSpec="center" w:tblpY="661"/>
        <w:tblW w:w="105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6"/>
        <w:gridCol w:w="8947"/>
      </w:tblGrid>
      <w:tr w:rsidR="00DF308D" w:rsidRPr="008146BC" w14:paraId="1758373B" w14:textId="77777777" w:rsidTr="00A5154D">
        <w:trPr>
          <w:trHeight w:val="1493"/>
        </w:trPr>
        <w:tc>
          <w:tcPr>
            <w:tcW w:w="1586" w:type="dxa"/>
            <w:tcBorders>
              <w:top w:val="nil"/>
              <w:left w:val="nil"/>
              <w:bottom w:val="nil"/>
              <w:right w:val="nil"/>
            </w:tcBorders>
          </w:tcPr>
          <w:p w14:paraId="6BB16756" w14:textId="77777777" w:rsidR="00DF308D" w:rsidRDefault="00DF308D" w:rsidP="00A5154D">
            <w:pPr>
              <w:pStyle w:val="a3"/>
              <w:ind w:left="0" w:right="-545"/>
              <w:jc w:val="left"/>
              <w:rPr>
                <w:rFonts w:ascii="Arial Black" w:hAnsi="Arial Black"/>
                <w:color w:val="333399"/>
                <w:sz w:val="20"/>
                <w:u w:val="none"/>
              </w:rPr>
            </w:pPr>
            <w:r w:rsidRPr="005D49DD">
              <w:rPr>
                <w:rFonts w:ascii="Impact" w:hAnsi="Impact"/>
                <w:b w:val="0"/>
                <w:noProof/>
                <w:sz w:val="40"/>
                <w:u w:val="none"/>
              </w:rPr>
              <w:drawing>
                <wp:inline distT="0" distB="0" distL="0" distR="0" wp14:anchorId="32269EAC" wp14:editId="0EA20A39">
                  <wp:extent cx="857250" cy="1057275"/>
                  <wp:effectExtent l="0" t="0" r="0" b="9525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47" w:type="dxa"/>
            <w:tcBorders>
              <w:top w:val="nil"/>
              <w:left w:val="nil"/>
              <w:bottom w:val="nil"/>
              <w:right w:val="nil"/>
            </w:tcBorders>
          </w:tcPr>
          <w:p w14:paraId="0FD64C0D" w14:textId="77777777" w:rsidR="00DF308D" w:rsidRPr="000B372B" w:rsidRDefault="00DF308D" w:rsidP="00A5154D">
            <w:pPr>
              <w:pStyle w:val="a3"/>
              <w:spacing w:before="120"/>
              <w:ind w:left="0" w:right="-108"/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</w:pPr>
            <w:r w:rsidRPr="000B372B">
              <w:rPr>
                <w:rFonts w:ascii="Arial Black" w:hAnsi="Arial Black"/>
                <w:b w:val="0"/>
                <w:color w:val="333399"/>
                <w:sz w:val="20"/>
                <w:szCs w:val="22"/>
                <w:u w:val="none"/>
              </w:rPr>
              <w:t>Автономная некоммерческая организация высшего образования</w:t>
            </w:r>
          </w:p>
          <w:p w14:paraId="2B30414D" w14:textId="77777777" w:rsidR="00DF308D" w:rsidRPr="000B372B" w:rsidRDefault="00DF308D" w:rsidP="00A5154D">
            <w:pPr>
              <w:pStyle w:val="a3"/>
              <w:spacing w:after="120"/>
              <w:ind w:left="0" w:right="-108"/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</w:pPr>
            <w:r w:rsidRPr="000B372B">
              <w:rPr>
                <w:rFonts w:ascii="Arial Black" w:hAnsi="Arial Black"/>
                <w:b w:val="0"/>
                <w:color w:val="333399"/>
                <w:sz w:val="24"/>
                <w:szCs w:val="26"/>
                <w:u w:val="none"/>
              </w:rPr>
              <w:t>«ИНСТИТУТ МЕЖДУНАРОДНЫХ ЭКОНОМИЧЕСКИХ СВЯЗЕЙ»</w:t>
            </w:r>
          </w:p>
          <w:p w14:paraId="7545F1C0" w14:textId="77777777" w:rsidR="00DF308D" w:rsidRDefault="00DF308D" w:rsidP="00A5154D">
            <w:pPr>
              <w:pStyle w:val="a3"/>
              <w:spacing w:after="120"/>
              <w:ind w:left="0" w:right="-108"/>
              <w:rPr>
                <w:rFonts w:ascii="Arial Black" w:hAnsi="Arial Black"/>
                <w:color w:val="0000FF"/>
                <w:sz w:val="26"/>
                <w:szCs w:val="26"/>
                <w:u w:val="none"/>
                <w:lang w:val="en-US"/>
              </w:rPr>
            </w:pPr>
            <w:r w:rsidRPr="000B372B">
              <w:rPr>
                <w:noProof/>
                <w:sz w:val="28"/>
                <w:u w:val="none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96EE919" wp14:editId="2EF14D5C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6985</wp:posOffset>
                      </wp:positionV>
                      <wp:extent cx="5392420" cy="0"/>
                      <wp:effectExtent l="105410" t="63500" r="112395" b="60325"/>
                      <wp:wrapNone/>
                      <wp:docPr id="23" name="Прямая соединительная линия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5392420" cy="0"/>
                              </a:xfrm>
                              <a:prstGeom prst="line">
                                <a:avLst/>
                              </a:prstGeom>
                              <a:noFill/>
                              <a:ln w="31750" cmpd="thinThick">
                                <a:solidFill>
                                  <a:srgbClr val="000080"/>
                                </a:solidFill>
                                <a:round/>
                                <a:headEnd type="diamond" w="sm" len="lg"/>
                                <a:tailEnd type="diamond" w="sm" len="lg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DDEF2D" id="Прямая соединительная линия 23" o:spid="_x0000_s1026" style="position:absolute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.6pt,.55pt" to="437.2pt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" strokecolor="navy" strokeweight="2.5pt">
                      <v:stroke startarrow="diamond" startarrowwidth="narrow" startarrowlength="long" endarrow="diamond" endarrowwidth="narrow" endarrowlength="long" linestyle="thinThick"/>
                    </v:line>
                  </w:pict>
                </mc:Fallback>
              </mc:AlternateContent>
            </w:r>
            <w:smartTag w:uri="urn:schemas-microsoft-com:office:smarttags" w:element="place">
              <w:smartTag w:uri="urn:schemas-microsoft-com:office:smarttags" w:element="PlaceType">
                <w:r w:rsidRPr="000B372B">
                  <w:rPr>
                    <w:rFonts w:ascii="Arial Black" w:hAnsi="Arial Black"/>
                    <w:color w:val="333399"/>
                    <w:sz w:val="24"/>
                    <w:szCs w:val="26"/>
                    <w:u w:val="none"/>
                    <w:lang w:val="en-US"/>
                  </w:rPr>
                  <w:t>INSTITUTE</w:t>
                </w:r>
              </w:smartTag>
              <w:r w:rsidRPr="000B372B">
                <w:rPr>
                  <w:rFonts w:ascii="Arial Black" w:hAnsi="Arial Black"/>
                  <w:color w:val="333399"/>
                  <w:sz w:val="24"/>
                  <w:szCs w:val="26"/>
                  <w:u w:val="none"/>
                  <w:lang w:val="en-US"/>
                </w:rPr>
                <w:t xml:space="preserve"> OF </w:t>
              </w:r>
              <w:smartTag w:uri="urn:schemas-microsoft-com:office:smarttags" w:element="PlaceName">
                <w:r w:rsidRPr="000B372B">
                  <w:rPr>
                    <w:rFonts w:ascii="Arial Black" w:hAnsi="Arial Black"/>
                    <w:color w:val="333399"/>
                    <w:sz w:val="24"/>
                    <w:szCs w:val="26"/>
                    <w:u w:val="none"/>
                    <w:lang w:val="en-US"/>
                  </w:rPr>
                  <w:t>INTERNATIONAL</w:t>
                </w:r>
              </w:smartTag>
            </w:smartTag>
            <w:r w:rsidRPr="000B372B">
              <w:rPr>
                <w:rFonts w:ascii="Arial Black" w:hAnsi="Arial Black"/>
                <w:color w:val="333399"/>
                <w:sz w:val="24"/>
                <w:szCs w:val="26"/>
                <w:u w:val="none"/>
                <w:lang w:val="en-US"/>
              </w:rPr>
              <w:t xml:space="preserve"> ECONOMIC RELATIONS</w:t>
            </w:r>
          </w:p>
        </w:tc>
      </w:tr>
    </w:tbl>
    <w:p w14:paraId="2E4B9C3D" w14:textId="120F06C3" w:rsidR="00DF308D" w:rsidRDefault="00DF308D" w:rsidP="00DF308D">
      <w:pPr>
        <w:pStyle w:val="1"/>
        <w:kinsoku w:val="0"/>
        <w:overflowPunct w:val="0"/>
        <w:ind w:left="302" w:right="283"/>
        <w:jc w:val="center"/>
        <w:rPr>
          <w:lang w:val="en-US"/>
        </w:rPr>
      </w:pPr>
    </w:p>
    <w:p w14:paraId="65831A63" w14:textId="719846F7" w:rsidR="00FC0DAE" w:rsidRDefault="00FC0DAE" w:rsidP="00FC0DAE">
      <w:pPr>
        <w:rPr>
          <w:lang w:val="en-US"/>
        </w:rPr>
      </w:pPr>
    </w:p>
    <w:p w14:paraId="79E76D5C" w14:textId="3E5B5789" w:rsidR="00FC0DAE" w:rsidRDefault="00FC0DAE" w:rsidP="00FC0DAE">
      <w:pPr>
        <w:rPr>
          <w:lang w:val="en-US"/>
        </w:rPr>
      </w:pPr>
    </w:p>
    <w:p w14:paraId="5139F903" w14:textId="3812C48D" w:rsidR="00FC0DAE" w:rsidRDefault="00FC0DAE" w:rsidP="00FC0DAE">
      <w:pPr>
        <w:rPr>
          <w:lang w:val="en-US"/>
        </w:rPr>
      </w:pPr>
    </w:p>
    <w:p w14:paraId="430B349B" w14:textId="1FEE00EB" w:rsidR="00FC0DAE" w:rsidRDefault="00FC0DAE" w:rsidP="00FC0DAE">
      <w:pPr>
        <w:rPr>
          <w:lang w:val="en-US"/>
        </w:rPr>
      </w:pPr>
    </w:p>
    <w:p w14:paraId="08A5EC59" w14:textId="6068D5EA" w:rsidR="00FC0DAE" w:rsidRDefault="00FC0DAE" w:rsidP="00FC0DAE">
      <w:pPr>
        <w:rPr>
          <w:lang w:val="en-US"/>
        </w:rPr>
      </w:pPr>
    </w:p>
    <w:p w14:paraId="5E685D73" w14:textId="77777777" w:rsidR="00FC0DAE" w:rsidRPr="002C607D" w:rsidRDefault="00FC0DAE" w:rsidP="00FC0DAE">
      <w:pPr>
        <w:jc w:val="center"/>
        <w:rPr>
          <w:sz w:val="28"/>
          <w:szCs w:val="28"/>
          <w:lang w:val="en-US"/>
        </w:rPr>
      </w:pPr>
    </w:p>
    <w:p w14:paraId="30E36C11" w14:textId="64D5FD56" w:rsidR="00FC0DAE" w:rsidRDefault="00FC0DAE" w:rsidP="00FC0DAE">
      <w:pPr>
        <w:jc w:val="center"/>
        <w:rPr>
          <w:lang w:val="en-US"/>
        </w:rPr>
      </w:pPr>
      <w:r>
        <w:rPr>
          <w:sz w:val="28"/>
          <w:szCs w:val="28"/>
        </w:rPr>
        <w:t>Москва – 2020</w:t>
      </w:r>
    </w:p>
    <w:p w14:paraId="15772C3E" w14:textId="17E8F608" w:rsidR="00FC0DAE" w:rsidRDefault="00FC0DAE" w:rsidP="00FC0DAE">
      <w:pPr>
        <w:rPr>
          <w:lang w:val="en-US"/>
        </w:rPr>
      </w:pPr>
    </w:p>
    <w:sectPr w:rsidR="00FC0DAE" w:rsidSect="00342B35">
      <w:pgSz w:w="11910" w:h="16840"/>
      <w:pgMar w:top="1400" w:right="740" w:bottom="1140" w:left="1560" w:header="0" w:footer="947" w:gutter="0"/>
      <w:cols w:space="720" w:equalWidth="0">
        <w:col w:w="9610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9247945" w14:textId="77777777" w:rsidR="00421816" w:rsidRDefault="00421816" w:rsidP="00DF30AF">
      <w:r>
        <w:separator/>
      </w:r>
    </w:p>
  </w:endnote>
  <w:endnote w:type="continuationSeparator" w:id="0">
    <w:p w14:paraId="16A85BF7" w14:textId="77777777" w:rsidR="00421816" w:rsidRDefault="00421816" w:rsidP="00DF3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charset w:val="CC"/>
    <w:family w:val="swiss"/>
    <w:pitch w:val="variable"/>
    <w:sig w:usb0="00000287" w:usb1="00000000" w:usb2="00000000" w:usb3="00000000" w:csb0="0000009F" w:csb1="00000000"/>
  </w:font>
  <w:font w:name="Arial Black"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8F17C3" w14:textId="77777777" w:rsidR="00421816" w:rsidRDefault="00421816" w:rsidP="00DF30AF">
      <w:r>
        <w:separator/>
      </w:r>
    </w:p>
  </w:footnote>
  <w:footnote w:type="continuationSeparator" w:id="0">
    <w:p w14:paraId="214A7696" w14:textId="77777777" w:rsidR="00421816" w:rsidRDefault="00421816" w:rsidP="00DF30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7BD"/>
    <w:rsid w:val="000A53EE"/>
    <w:rsid w:val="001308F4"/>
    <w:rsid w:val="00131AE6"/>
    <w:rsid w:val="002C607D"/>
    <w:rsid w:val="003311CF"/>
    <w:rsid w:val="00342B35"/>
    <w:rsid w:val="00421816"/>
    <w:rsid w:val="00453F92"/>
    <w:rsid w:val="00475680"/>
    <w:rsid w:val="005F090C"/>
    <w:rsid w:val="0060125A"/>
    <w:rsid w:val="007309EC"/>
    <w:rsid w:val="007437BD"/>
    <w:rsid w:val="008146BC"/>
    <w:rsid w:val="00845925"/>
    <w:rsid w:val="00866D48"/>
    <w:rsid w:val="00DF308D"/>
    <w:rsid w:val="00DF30AF"/>
    <w:rsid w:val="00E802AF"/>
    <w:rsid w:val="00F57FCB"/>
    <w:rsid w:val="00FB70C3"/>
    <w:rsid w:val="00FC0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49"/>
    <o:shapelayout v:ext="edit">
      <o:idmap v:ext="edit" data="1"/>
    </o:shapelayout>
  </w:shapeDefaults>
  <w:decimalSymbol w:val="."/>
  <w:listSeparator w:val=";"/>
  <w14:docId w14:val="0E9F9019"/>
  <w15:chartTrackingRefBased/>
  <w15:docId w15:val="{00F2104C-C2ED-40A9-8F1F-10258F248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37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7437BD"/>
    <w:pPr>
      <w:widowControl w:val="0"/>
      <w:autoSpaceDE w:val="0"/>
      <w:autoSpaceDN w:val="0"/>
      <w:adjustRightInd w:val="0"/>
      <w:ind w:left="830"/>
      <w:outlineLvl w:val="0"/>
    </w:pPr>
    <w:rPr>
      <w:rFonts w:eastAsiaTheme="minorEastAs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7437BD"/>
    <w:pPr>
      <w:ind w:left="-993" w:right="-1050"/>
      <w:jc w:val="center"/>
    </w:pPr>
    <w:rPr>
      <w:b/>
      <w:sz w:val="32"/>
      <w:u w:val="single"/>
    </w:rPr>
  </w:style>
  <w:style w:type="character" w:customStyle="1" w:styleId="a4">
    <w:name w:val="Заголовок Знак"/>
    <w:basedOn w:val="a0"/>
    <w:link w:val="a3"/>
    <w:rsid w:val="007437BD"/>
    <w:rPr>
      <w:rFonts w:ascii="Times New Roman" w:eastAsia="Times New Roman" w:hAnsi="Times New Roman" w:cs="Times New Roman"/>
      <w:b/>
      <w:sz w:val="32"/>
      <w:szCs w:val="20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1"/>
    <w:rsid w:val="007437BD"/>
    <w:rPr>
      <w:rFonts w:ascii="Times New Roman" w:eastAsiaTheme="minorEastAsia" w:hAnsi="Times New Roman" w:cs="Times New Roman"/>
      <w:b/>
      <w:bCs/>
      <w:sz w:val="28"/>
      <w:szCs w:val="28"/>
      <w:lang w:eastAsia="ru-RU"/>
    </w:rPr>
  </w:style>
  <w:style w:type="paragraph" w:styleId="a5">
    <w:name w:val="Body Text"/>
    <w:basedOn w:val="a"/>
    <w:link w:val="a6"/>
    <w:uiPriority w:val="1"/>
    <w:qFormat/>
    <w:rsid w:val="007437BD"/>
    <w:pPr>
      <w:widowControl w:val="0"/>
      <w:autoSpaceDE w:val="0"/>
      <w:autoSpaceDN w:val="0"/>
      <w:adjustRightInd w:val="0"/>
      <w:ind w:left="119" w:firstLine="710"/>
    </w:pPr>
    <w:rPr>
      <w:rFonts w:eastAsiaTheme="minorEastAsia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7437BD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styleId="a7">
    <w:name w:val="header"/>
    <w:basedOn w:val="a"/>
    <w:link w:val="a8"/>
    <w:uiPriority w:val="99"/>
    <w:unhideWhenUsed/>
    <w:rsid w:val="00DF30A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F30A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DF30A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F30AF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b">
    <w:name w:val="Table Grid"/>
    <w:basedOn w:val="a1"/>
    <w:uiPriority w:val="39"/>
    <w:rsid w:val="007309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Студент</dc:creator>
  <cp:keywords/>
  <dc:description/>
  <cp:lastModifiedBy>ШемякинаАА</cp:lastModifiedBy>
  <cp:revision>6</cp:revision>
  <dcterms:created xsi:type="dcterms:W3CDTF">2020-12-16T15:50:00Z</dcterms:created>
  <dcterms:modified xsi:type="dcterms:W3CDTF">2020-12-16T16:04:00Z</dcterms:modified>
</cp:coreProperties>
</file>